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33" w:rsidRPr="00C20730" w:rsidRDefault="00EF6C33" w:rsidP="00EF6C33">
      <w:pPr>
        <w:spacing w:line="520" w:lineRule="exact"/>
        <w:ind w:left="12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20730">
        <w:rPr>
          <w:rFonts w:ascii="標楷體" w:eastAsia="標楷體" w:hAnsi="標楷體" w:hint="eastAsia"/>
          <w:color w:val="000000" w:themeColor="text1"/>
          <w:sz w:val="40"/>
          <w:szCs w:val="40"/>
        </w:rPr>
        <w:t>上海</w:t>
      </w:r>
      <w:r w:rsidR="0048067B" w:rsidRPr="00C20730">
        <w:rPr>
          <w:rFonts w:ascii="標楷體" w:eastAsia="標楷體" w:hAnsi="標楷體" w:hint="eastAsia"/>
          <w:color w:val="000000" w:themeColor="text1"/>
          <w:sz w:val="40"/>
          <w:szCs w:val="40"/>
        </w:rPr>
        <w:t>台</w:t>
      </w:r>
      <w:r w:rsidRPr="00C20730">
        <w:rPr>
          <w:rFonts w:ascii="標楷體" w:eastAsia="標楷體" w:hAnsi="標楷體" w:hint="eastAsia"/>
          <w:color w:val="000000" w:themeColor="text1"/>
          <w:sz w:val="40"/>
          <w:szCs w:val="40"/>
        </w:rPr>
        <w:t>商子女學校獎助學金實施辦法</w:t>
      </w:r>
      <w:bookmarkStart w:id="0" w:name="_GoBack"/>
      <w:bookmarkEnd w:id="0"/>
    </w:p>
    <w:p w:rsidR="006B0A83" w:rsidRPr="00C20730" w:rsidRDefault="006B0A83" w:rsidP="00917271">
      <w:pPr>
        <w:spacing w:line="360" w:lineRule="exact"/>
        <w:ind w:left="120" w:right="220"/>
        <w:jc w:val="right"/>
        <w:rPr>
          <w:rFonts w:ascii="標楷體" w:eastAsia="標楷體" w:hAnsi="標楷體"/>
          <w:color w:val="000000" w:themeColor="text1"/>
          <w:sz w:val="22"/>
          <w:szCs w:val="22"/>
        </w:rPr>
      </w:pPr>
      <w:r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20</w:t>
      </w:r>
      <w:r w:rsidR="00FB6CF1"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="00A31F77"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8</w:t>
      </w:r>
      <w:r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年</w:t>
      </w:r>
      <w:r w:rsidR="00A31F77"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4</w:t>
      </w:r>
      <w:r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月</w:t>
      </w:r>
      <w:r w:rsidR="00DE4503">
        <w:rPr>
          <w:rFonts w:ascii="標楷體" w:eastAsia="標楷體" w:hAnsi="標楷體" w:hint="eastAsia"/>
          <w:color w:val="000000" w:themeColor="text1"/>
          <w:sz w:val="22"/>
          <w:szCs w:val="22"/>
        </w:rPr>
        <w:t>27</w:t>
      </w:r>
      <w:r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日修訂</w:t>
      </w:r>
    </w:p>
    <w:p w:rsidR="001E4EC9" w:rsidRPr="00C20730" w:rsidRDefault="00EF6C33" w:rsidP="001E4EC9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宗旨</w:t>
      </w:r>
    </w:p>
    <w:p w:rsidR="00A20E7A" w:rsidRPr="00C20730" w:rsidRDefault="00627EC0" w:rsidP="00A20E7A">
      <w:pPr>
        <w:pStyle w:val="a7"/>
        <w:numPr>
          <w:ilvl w:val="0"/>
          <w:numId w:val="29"/>
        </w:numPr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獎勵本校成績優異學生。</w:t>
      </w:r>
    </w:p>
    <w:p w:rsidR="0091630F" w:rsidRPr="00C20730" w:rsidRDefault="00EF6C33" w:rsidP="00A20E7A">
      <w:pPr>
        <w:pStyle w:val="a7"/>
        <w:numPr>
          <w:ilvl w:val="0"/>
          <w:numId w:val="29"/>
        </w:numPr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協助家境清寒</w:t>
      </w:r>
      <w:r w:rsidR="000316D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及家庭突遭變故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學生順</w:t>
      </w:r>
      <w:r w:rsidR="00627EC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利完成學業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1630F" w:rsidRPr="00C20730" w:rsidRDefault="000316D0" w:rsidP="00EF6C33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</w:t>
      </w:r>
      <w:r w:rsidR="0090755A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與管理</w:t>
      </w:r>
    </w:p>
    <w:p w:rsidR="000316D0" w:rsidRPr="00C20730" w:rsidRDefault="0090755A" w:rsidP="00A20E7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經費由年度</w:t>
      </w:r>
      <w:r w:rsidR="000316D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商借教師薪資</w:t>
      </w:r>
      <w:r w:rsidR="005E44C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支應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316D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學生學費</w:t>
      </w:r>
      <w:proofErr w:type="gramStart"/>
      <w:r w:rsidR="000316D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提撥</w:t>
      </w:r>
      <w:proofErr w:type="gramEnd"/>
      <w:r w:rsidR="000316D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1%</w:t>
      </w:r>
      <w:r w:rsidR="005E44C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316D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家長會及其他外界捐助。</w:t>
      </w:r>
    </w:p>
    <w:p w:rsidR="0090755A" w:rsidRPr="00C20730" w:rsidRDefault="0090755A" w:rsidP="00A20E7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開設專戶保管，專款專用。</w:t>
      </w:r>
    </w:p>
    <w:p w:rsidR="001E4EC9" w:rsidRPr="00C20730" w:rsidRDefault="000316D0" w:rsidP="001E4EC9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經費管理</w:t>
      </w:r>
    </w:p>
    <w:p w:rsidR="0090755A" w:rsidRPr="00C20730" w:rsidRDefault="004E47EB" w:rsidP="00AC5358">
      <w:pPr>
        <w:pStyle w:val="a7"/>
        <w:numPr>
          <w:ilvl w:val="0"/>
          <w:numId w:val="17"/>
        </w:numPr>
        <w:spacing w:line="400" w:lineRule="exact"/>
        <w:ind w:leftChars="0" w:left="993" w:hanging="63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成立</w:t>
      </w:r>
      <w:r w:rsidR="005E44C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本校獎助學金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管理及審核委員會，負責管理並審核本</w:t>
      </w:r>
      <w:r w:rsidR="00D60777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="005E44C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獎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助學金</w:t>
      </w:r>
      <w:r w:rsidR="00581505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申請與</w:t>
      </w:r>
      <w:r w:rsidR="00AC5358" w:rsidRPr="00C20730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發放事宜。</w:t>
      </w:r>
    </w:p>
    <w:p w:rsidR="00EF6C33" w:rsidRPr="00C20730" w:rsidRDefault="004E47EB" w:rsidP="00AC5358">
      <w:pPr>
        <w:pStyle w:val="a7"/>
        <w:numPr>
          <w:ilvl w:val="0"/>
          <w:numId w:val="17"/>
        </w:numPr>
        <w:spacing w:line="400" w:lineRule="exact"/>
        <w:ind w:leftChars="0" w:left="993" w:hanging="63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委員</w:t>
      </w:r>
      <w:r w:rsidR="00581505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由駐校董事、校長、家長會長、各處室主任及教師代表各三人</w:t>
      </w:r>
      <w:r w:rsidR="00581505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所組成</w:t>
      </w:r>
      <w:r w:rsidR="00C3392A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，校長為召集人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E47EB" w:rsidRPr="00C20730" w:rsidRDefault="004E47EB" w:rsidP="00EF6C33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獎助學金類別</w:t>
      </w:r>
    </w:p>
    <w:p w:rsidR="00A20E7A" w:rsidRPr="00C20730" w:rsidRDefault="00FA2445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升學本校高中部成績優異獎學金。</w:t>
      </w:r>
    </w:p>
    <w:p w:rsidR="00A20E7A" w:rsidRPr="00C20730" w:rsidRDefault="00FA2445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在校期間成績優異獎學金。</w:t>
      </w:r>
    </w:p>
    <w:p w:rsidR="00FF0CA6" w:rsidRPr="00C20730" w:rsidRDefault="00FF0CA6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家境清寒及家庭突遭變故</w:t>
      </w:r>
      <w:r w:rsidR="00B3709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助學金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D4DF7" w:rsidRPr="00C20730" w:rsidRDefault="00FD4DF7" w:rsidP="00FD4DF7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新生(含轉入生)本校高中部成績優異獎學金</w:t>
      </w:r>
    </w:p>
    <w:p w:rsidR="00FD4DF7" w:rsidRPr="00C20730" w:rsidRDefault="00FD4DF7" w:rsidP="00FD4DF7">
      <w:pPr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一、拿國中會考成績申請入學者</w:t>
      </w:r>
    </w:p>
    <w:tbl>
      <w:tblPr>
        <w:tblW w:w="9925" w:type="dxa"/>
        <w:jc w:val="center"/>
        <w:tblInd w:w="16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23"/>
        <w:gridCol w:w="2409"/>
        <w:gridCol w:w="3402"/>
        <w:gridCol w:w="3391"/>
      </w:tblGrid>
      <w:tr w:rsidR="00947F8A" w:rsidRPr="00947F8A" w:rsidTr="007C26F0">
        <w:trPr>
          <w:trHeight w:val="556"/>
          <w:jc w:val="center"/>
        </w:trPr>
        <w:tc>
          <w:tcPr>
            <w:tcW w:w="723" w:type="dxa"/>
          </w:tcPr>
          <w:p w:rsidR="00947F8A" w:rsidRPr="00947F8A" w:rsidRDefault="00947F8A" w:rsidP="007C26F0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國中會考成績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獎學金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備  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35分以上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200,000</w:t>
            </w:r>
          </w:p>
        </w:tc>
        <w:tc>
          <w:tcPr>
            <w:tcW w:w="3391" w:type="dxa"/>
            <w:vMerge w:val="restart"/>
            <w:tcBorders>
              <w:left w:val="single" w:sz="4" w:space="0" w:color="auto"/>
            </w:tcBorders>
          </w:tcPr>
          <w:p w:rsidR="00947F8A" w:rsidRPr="00947F8A" w:rsidRDefault="00947F8A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1.獎學金分六個學期發放，於註冊時發放或減免。</w:t>
            </w:r>
          </w:p>
          <w:p w:rsidR="00947F8A" w:rsidRPr="00947F8A" w:rsidRDefault="00947F8A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2.轉入學生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可拿當年度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會考成績申請，但依轉入學期依就學時間比例計算獎學金比例。</w:t>
            </w:r>
          </w:p>
          <w:p w:rsidR="00947F8A" w:rsidRPr="00947F8A" w:rsidRDefault="00947F8A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3.為了維持良好的學習品質,領取</w:t>
            </w:r>
            <w:r w:rsidRPr="00947F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獎學金之學生自高二起一定要住宿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47F8A" w:rsidRPr="00947F8A" w:rsidRDefault="00947F8A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後五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個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學期，學期</w:t>
            </w:r>
            <w:r w:rsidRPr="00947F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總平均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需達</w:t>
            </w:r>
            <w:r w:rsidRPr="00947F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85分以上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，否則取消獎學金，直至成績再度達獎勵標準。</w:t>
            </w: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34分以上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33分以上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32分以上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31分以上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28分以上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</w:tcPr>
          <w:p w:rsidR="00947F8A" w:rsidRPr="00947F8A" w:rsidRDefault="00947F8A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25分以上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</w:tcPr>
          <w:p w:rsidR="00947F8A" w:rsidRPr="00947F8A" w:rsidRDefault="00947F8A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C765C" w:rsidRPr="00C20730" w:rsidRDefault="000C765C" w:rsidP="00FD4DF7">
      <w:pPr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C765C" w:rsidRPr="00C20730" w:rsidRDefault="000C765C">
      <w:pPr>
        <w:widowControl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FD4DF7" w:rsidRPr="00C20730" w:rsidRDefault="00FD4DF7" w:rsidP="00FD4DF7">
      <w:pPr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二、拿</w:t>
      </w:r>
      <w:proofErr w:type="gramStart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上海中考成績</w:t>
      </w:r>
      <w:proofErr w:type="gramEnd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申請入學者</w:t>
      </w:r>
    </w:p>
    <w:tbl>
      <w:tblPr>
        <w:tblW w:w="9925" w:type="dxa"/>
        <w:jc w:val="center"/>
        <w:tblInd w:w="16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64"/>
        <w:gridCol w:w="2268"/>
        <w:gridCol w:w="3402"/>
        <w:gridCol w:w="3391"/>
      </w:tblGrid>
      <w:tr w:rsidR="00947F8A" w:rsidRPr="00947F8A" w:rsidTr="007C26F0">
        <w:trPr>
          <w:trHeight w:val="486"/>
          <w:jc w:val="center"/>
        </w:trPr>
        <w:tc>
          <w:tcPr>
            <w:tcW w:w="864" w:type="dxa"/>
          </w:tcPr>
          <w:p w:rsidR="00947F8A" w:rsidRPr="00947F8A" w:rsidRDefault="00947F8A" w:rsidP="007C26F0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上海中考成績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獎學金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備  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947F8A" w:rsidRPr="00947F8A" w:rsidTr="007C26F0">
        <w:trPr>
          <w:trHeight w:val="788"/>
          <w:jc w:val="center"/>
        </w:trPr>
        <w:tc>
          <w:tcPr>
            <w:tcW w:w="864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達620分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200,000</w:t>
            </w:r>
          </w:p>
        </w:tc>
        <w:tc>
          <w:tcPr>
            <w:tcW w:w="3391" w:type="dxa"/>
            <w:vMerge w:val="restart"/>
            <w:tcBorders>
              <w:left w:val="single" w:sz="4" w:space="0" w:color="auto"/>
            </w:tcBorders>
          </w:tcPr>
          <w:p w:rsidR="00947F8A" w:rsidRPr="00947F8A" w:rsidRDefault="00947F8A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1.獎學金分六個學期發放，於註冊時發放或減免。</w:t>
            </w:r>
          </w:p>
          <w:p w:rsidR="00947F8A" w:rsidRPr="00947F8A" w:rsidRDefault="00947F8A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2.轉入學生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可拿當年度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會考成績申請，但依轉入學期依就學時間比例計算獎學金比例。</w:t>
            </w:r>
          </w:p>
          <w:p w:rsidR="00947F8A" w:rsidRPr="00947F8A" w:rsidRDefault="00947F8A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3.為了維持良好的學習品質,領取</w:t>
            </w:r>
            <w:r w:rsidRPr="00947F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獎學金之學生自高二起一定要住宿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47F8A" w:rsidRPr="00947F8A" w:rsidRDefault="00947F8A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4.後五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個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學期，學期</w:t>
            </w:r>
            <w:r w:rsidRPr="00947F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總平均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需達</w:t>
            </w:r>
            <w:r w:rsidRPr="00947F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85分以上</w:t>
            </w: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，否則取消獎學金，直至成績再度達獎勵標準。</w:t>
            </w:r>
          </w:p>
        </w:tc>
      </w:tr>
      <w:tr w:rsidR="00947F8A" w:rsidRPr="00947F8A" w:rsidTr="007C26F0">
        <w:trPr>
          <w:trHeight w:val="789"/>
          <w:jc w:val="center"/>
        </w:trPr>
        <w:tc>
          <w:tcPr>
            <w:tcW w:w="864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達600分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789"/>
          <w:jc w:val="center"/>
        </w:trPr>
        <w:tc>
          <w:tcPr>
            <w:tcW w:w="864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達580分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</w:tcPr>
          <w:p w:rsidR="00947F8A" w:rsidRPr="00947F8A" w:rsidRDefault="00947F8A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789"/>
          <w:jc w:val="center"/>
        </w:trPr>
        <w:tc>
          <w:tcPr>
            <w:tcW w:w="864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達570分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</w:t>
            </w:r>
            <w:proofErr w:type="gramStart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</w:tcPr>
          <w:p w:rsidR="00947F8A" w:rsidRPr="00947F8A" w:rsidRDefault="00947F8A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D4DF7" w:rsidRPr="00C20730" w:rsidRDefault="00FD4DF7" w:rsidP="00FD4DF7">
      <w:pPr>
        <w:ind w:left="120"/>
        <w:rPr>
          <w:color w:val="000000" w:themeColor="text1"/>
        </w:rPr>
      </w:pPr>
    </w:p>
    <w:p w:rsidR="00B3709F" w:rsidRPr="00C20730" w:rsidRDefault="00581505" w:rsidP="00332A0A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在校期間成績優異獎學金</w:t>
      </w:r>
    </w:p>
    <w:p w:rsidR="00332A0A" w:rsidRPr="00C20730" w:rsidRDefault="007D24E8" w:rsidP="0077234D">
      <w:pPr>
        <w:pStyle w:val="a7"/>
        <w:numPr>
          <w:ilvl w:val="0"/>
          <w:numId w:val="3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國小部</w:t>
      </w:r>
      <w:r w:rsidR="00332A0A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學期成績優異</w:t>
      </w:r>
    </w:p>
    <w:tbl>
      <w:tblPr>
        <w:tblW w:w="9265" w:type="dxa"/>
        <w:jc w:val="center"/>
        <w:tblInd w:w="15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519"/>
        <w:gridCol w:w="1276"/>
        <w:gridCol w:w="2835"/>
        <w:gridCol w:w="2635"/>
      </w:tblGrid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32A0A" w:rsidRPr="00C20730" w:rsidRDefault="00332A0A" w:rsidP="00244F7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獎項</w:t>
            </w:r>
          </w:p>
        </w:tc>
        <w:tc>
          <w:tcPr>
            <w:tcW w:w="1276" w:type="dxa"/>
          </w:tcPr>
          <w:p w:rsidR="00332A0A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名額</w:t>
            </w:r>
          </w:p>
        </w:tc>
        <w:tc>
          <w:tcPr>
            <w:tcW w:w="2835" w:type="dxa"/>
            <w:vAlign w:val="center"/>
          </w:tcPr>
          <w:p w:rsidR="00332A0A" w:rsidRPr="00C20730" w:rsidRDefault="00332A0A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獎勵內容</w:t>
            </w:r>
          </w:p>
        </w:tc>
        <w:tc>
          <w:tcPr>
            <w:tcW w:w="2635" w:type="dxa"/>
          </w:tcPr>
          <w:p w:rsidR="00332A0A" w:rsidRPr="00C20730" w:rsidRDefault="00971EAE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德育獎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100+獎狀</w:t>
            </w:r>
          </w:p>
        </w:tc>
        <w:tc>
          <w:tcPr>
            <w:tcW w:w="2635" w:type="dxa"/>
            <w:vMerge w:val="restart"/>
          </w:tcPr>
          <w:p w:rsidR="003D2484" w:rsidRPr="00C20730" w:rsidRDefault="003D2484" w:rsidP="003D2484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智育獎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體育獎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群育獎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美育獎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進步獎</w:t>
            </w:r>
          </w:p>
        </w:tc>
        <w:tc>
          <w:tcPr>
            <w:tcW w:w="1276" w:type="dxa"/>
          </w:tcPr>
          <w:p w:rsidR="003D2484" w:rsidRPr="00C20730" w:rsidRDefault="003D2484" w:rsidP="00971EAE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D2484" w:rsidRPr="00C20730" w:rsidRDefault="003D2484" w:rsidP="00B101C4">
      <w:pPr>
        <w:pStyle w:val="a7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中學部(國中與高中)班級每學期學業成績排名，其獎勵如下：</w:t>
      </w:r>
    </w:p>
    <w:tbl>
      <w:tblPr>
        <w:tblW w:w="0" w:type="auto"/>
        <w:jc w:val="center"/>
        <w:tblInd w:w="13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83"/>
        <w:gridCol w:w="1969"/>
        <w:gridCol w:w="2438"/>
        <w:gridCol w:w="2439"/>
        <w:gridCol w:w="1918"/>
      </w:tblGrid>
      <w:tr w:rsidR="00C20730" w:rsidRPr="00C20730" w:rsidTr="00D635BD">
        <w:trPr>
          <w:trHeight w:val="397"/>
          <w:jc w:val="center"/>
        </w:trPr>
        <w:tc>
          <w:tcPr>
            <w:tcW w:w="483" w:type="dxa"/>
          </w:tcPr>
          <w:p w:rsidR="007D24E8" w:rsidRPr="00C20730" w:rsidRDefault="007D24E8" w:rsidP="0077715B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7D24E8" w:rsidRPr="00C20730" w:rsidRDefault="007D24E8" w:rsidP="007D24E8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學期成績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D24E8" w:rsidRPr="00C20730" w:rsidRDefault="00D635BD" w:rsidP="007D24E8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7D24E8" w:rsidRPr="00C20730" w:rsidRDefault="00D635BD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</w:p>
        </w:tc>
        <w:tc>
          <w:tcPr>
            <w:tcW w:w="1918" w:type="dxa"/>
          </w:tcPr>
          <w:p w:rsidR="007D24E8" w:rsidRPr="00C20730" w:rsidRDefault="007D24E8" w:rsidP="0077715B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備  </w:t>
            </w: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C20730" w:rsidRPr="00C20730" w:rsidTr="00D635BD">
        <w:trPr>
          <w:trHeight w:val="397"/>
          <w:jc w:val="center"/>
        </w:trPr>
        <w:tc>
          <w:tcPr>
            <w:tcW w:w="483" w:type="dxa"/>
          </w:tcPr>
          <w:p w:rsidR="001E27C1" w:rsidRPr="00C20730" w:rsidRDefault="001E27C1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1E27C1" w:rsidRPr="00C20730" w:rsidRDefault="001E27C1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1E27C1" w:rsidRPr="00C20730" w:rsidRDefault="001E27C1" w:rsidP="001828DF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1E27C1" w:rsidRPr="00C20730" w:rsidRDefault="001E27C1" w:rsidP="001828DF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918" w:type="dxa"/>
            <w:vMerge w:val="restart"/>
          </w:tcPr>
          <w:p w:rsidR="001E27C1" w:rsidRPr="00C20730" w:rsidRDefault="001E27C1" w:rsidP="0077715B">
            <w:pPr>
              <w:spacing w:line="320" w:lineRule="exact"/>
              <w:ind w:leftChars="20" w:left="4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三年學費有減免者，擇優領取。不得重複領取。</w:t>
            </w:r>
          </w:p>
        </w:tc>
      </w:tr>
      <w:tr w:rsidR="00C20730" w:rsidRPr="00C20730" w:rsidTr="00D635BD">
        <w:trPr>
          <w:trHeight w:val="397"/>
          <w:jc w:val="center"/>
        </w:trPr>
        <w:tc>
          <w:tcPr>
            <w:tcW w:w="483" w:type="dxa"/>
          </w:tcPr>
          <w:p w:rsidR="001E27C1" w:rsidRPr="00C20730" w:rsidRDefault="001E27C1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69" w:type="dxa"/>
          </w:tcPr>
          <w:p w:rsidR="001E27C1" w:rsidRPr="00C20730" w:rsidRDefault="001E27C1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1E27C1" w:rsidRPr="00C20730" w:rsidRDefault="001E27C1" w:rsidP="001828DF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1E27C1" w:rsidRPr="00C20730" w:rsidRDefault="001E27C1" w:rsidP="001828DF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918" w:type="dxa"/>
            <w:vMerge/>
          </w:tcPr>
          <w:p w:rsidR="001E27C1" w:rsidRPr="00C20730" w:rsidRDefault="001E27C1" w:rsidP="0077715B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635BD">
        <w:trPr>
          <w:trHeight w:val="397"/>
          <w:jc w:val="center"/>
        </w:trPr>
        <w:tc>
          <w:tcPr>
            <w:tcW w:w="483" w:type="dxa"/>
          </w:tcPr>
          <w:p w:rsidR="001E27C1" w:rsidRPr="00C20730" w:rsidRDefault="001E27C1" w:rsidP="001828DF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69" w:type="dxa"/>
          </w:tcPr>
          <w:p w:rsidR="001E27C1" w:rsidRPr="00C20730" w:rsidRDefault="001E27C1" w:rsidP="001828DF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1E27C1" w:rsidRPr="00C20730" w:rsidRDefault="001E27C1" w:rsidP="001828DF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1E27C1" w:rsidRPr="00C20730" w:rsidRDefault="001E27C1" w:rsidP="001828DF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918" w:type="dxa"/>
            <w:vMerge/>
          </w:tcPr>
          <w:p w:rsidR="001E27C1" w:rsidRPr="00C20730" w:rsidRDefault="001E27C1" w:rsidP="0077715B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635BD">
        <w:trPr>
          <w:trHeight w:val="397"/>
          <w:jc w:val="center"/>
        </w:trPr>
        <w:tc>
          <w:tcPr>
            <w:tcW w:w="483" w:type="dxa"/>
          </w:tcPr>
          <w:p w:rsidR="001E27C1" w:rsidRPr="00C20730" w:rsidRDefault="001E27C1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69" w:type="dxa"/>
          </w:tcPr>
          <w:p w:rsidR="001E27C1" w:rsidRPr="00C20730" w:rsidRDefault="001E27C1" w:rsidP="00D635BD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第四名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1E27C1" w:rsidRPr="00C20730" w:rsidRDefault="001E27C1" w:rsidP="001E27C1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1E27C1" w:rsidRPr="00C20730" w:rsidRDefault="001E27C1" w:rsidP="0078450A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1E27C1" w:rsidRPr="00C20730" w:rsidRDefault="001E27C1" w:rsidP="0077715B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635BD">
        <w:trPr>
          <w:trHeight w:val="397"/>
          <w:jc w:val="center"/>
        </w:trPr>
        <w:tc>
          <w:tcPr>
            <w:tcW w:w="483" w:type="dxa"/>
          </w:tcPr>
          <w:p w:rsidR="001E27C1" w:rsidRPr="00C20730" w:rsidRDefault="001E27C1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69" w:type="dxa"/>
          </w:tcPr>
          <w:p w:rsidR="001E27C1" w:rsidRPr="00C20730" w:rsidRDefault="001E27C1" w:rsidP="00D635BD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第五名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1E27C1" w:rsidRPr="00C20730" w:rsidRDefault="001E27C1" w:rsidP="001E27C1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1E27C1" w:rsidRPr="00C20730" w:rsidRDefault="001E27C1" w:rsidP="0078450A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27C1" w:rsidRPr="00C20730" w:rsidRDefault="001E27C1" w:rsidP="0077715B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B2F27" w:rsidRPr="00C20730" w:rsidRDefault="000E2422" w:rsidP="0013306B">
      <w:pPr>
        <w:spacing w:line="520" w:lineRule="exact"/>
        <w:ind w:leftChars="0" w:left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4B2F27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大學</w:t>
      </w:r>
      <w:proofErr w:type="gramStart"/>
      <w:r w:rsidR="004B2F27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proofErr w:type="gramEnd"/>
      <w:r w:rsidR="004B2F27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測成績優秀獎學金</w:t>
      </w:r>
    </w:p>
    <w:tbl>
      <w:tblPr>
        <w:tblW w:w="0" w:type="auto"/>
        <w:jc w:val="center"/>
        <w:tblInd w:w="-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552"/>
        <w:gridCol w:w="2195"/>
        <w:gridCol w:w="3178"/>
      </w:tblGrid>
      <w:tr w:rsidR="00C20730" w:rsidRPr="00C20730" w:rsidTr="0013306B">
        <w:trPr>
          <w:trHeight w:val="446"/>
          <w:jc w:val="center"/>
        </w:trPr>
        <w:tc>
          <w:tcPr>
            <w:tcW w:w="1207" w:type="dxa"/>
          </w:tcPr>
          <w:p w:rsidR="004B2F27" w:rsidRPr="00C20730" w:rsidRDefault="004B2F27" w:rsidP="00913A71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2F27" w:rsidRPr="00C20730" w:rsidRDefault="004B2F27" w:rsidP="00913A7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高中學測總級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2195" w:type="dxa"/>
            <w:vAlign w:val="center"/>
          </w:tcPr>
          <w:p w:rsidR="004B2F27" w:rsidRPr="00C20730" w:rsidRDefault="004B2F27" w:rsidP="00913A7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獎勵內容</w:t>
            </w:r>
          </w:p>
        </w:tc>
        <w:tc>
          <w:tcPr>
            <w:tcW w:w="3178" w:type="dxa"/>
          </w:tcPr>
          <w:p w:rsidR="004B2F27" w:rsidRPr="00C20730" w:rsidRDefault="004B2F27" w:rsidP="00913A7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備  </w:t>
            </w: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C20730" w:rsidRPr="00C20730" w:rsidTr="0013306B">
        <w:trPr>
          <w:trHeight w:val="446"/>
          <w:jc w:val="center"/>
        </w:trPr>
        <w:tc>
          <w:tcPr>
            <w:tcW w:w="1207" w:type="dxa"/>
            <w:vAlign w:val="center"/>
          </w:tcPr>
          <w:p w:rsidR="00916472" w:rsidRPr="00C20730" w:rsidRDefault="00916472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916472" w:rsidRPr="00C20730" w:rsidRDefault="00D37D23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</w:t>
            </w:r>
            <w:r w:rsidR="00916472"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級分</w:t>
            </w:r>
          </w:p>
        </w:tc>
        <w:tc>
          <w:tcPr>
            <w:tcW w:w="2195" w:type="dxa"/>
            <w:vAlign w:val="center"/>
          </w:tcPr>
          <w:p w:rsidR="00916472" w:rsidRPr="00C20730" w:rsidRDefault="00916472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20000</w:t>
            </w:r>
          </w:p>
        </w:tc>
        <w:tc>
          <w:tcPr>
            <w:tcW w:w="3178" w:type="dxa"/>
          </w:tcPr>
          <w:p w:rsidR="00916472" w:rsidRPr="00C20730" w:rsidRDefault="00916472" w:rsidP="004B2F27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b/>
                <w:i/>
                <w:color w:val="000000" w:themeColor="text1"/>
              </w:rPr>
            </w:pPr>
          </w:p>
        </w:tc>
      </w:tr>
      <w:tr w:rsidR="00C20730" w:rsidRPr="00C20730" w:rsidTr="0013306B">
        <w:trPr>
          <w:trHeight w:val="446"/>
          <w:jc w:val="center"/>
        </w:trPr>
        <w:tc>
          <w:tcPr>
            <w:tcW w:w="1207" w:type="dxa"/>
            <w:vAlign w:val="center"/>
          </w:tcPr>
          <w:p w:rsidR="00916472" w:rsidRPr="00C20730" w:rsidRDefault="00916472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:rsidR="00916472" w:rsidRPr="00C20730" w:rsidRDefault="00F75BFB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科頂標</w:t>
            </w:r>
            <w:proofErr w:type="gramEnd"/>
          </w:p>
        </w:tc>
        <w:tc>
          <w:tcPr>
            <w:tcW w:w="2195" w:type="dxa"/>
            <w:vAlign w:val="center"/>
          </w:tcPr>
          <w:p w:rsidR="00916472" w:rsidRPr="00C20730" w:rsidRDefault="00916472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F75BFB"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78" w:type="dxa"/>
          </w:tcPr>
          <w:p w:rsidR="00916472" w:rsidRPr="00C20730" w:rsidRDefault="00916472" w:rsidP="00F75BFB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13306B">
        <w:trPr>
          <w:trHeight w:val="528"/>
          <w:jc w:val="center"/>
        </w:trPr>
        <w:tc>
          <w:tcPr>
            <w:tcW w:w="1207" w:type="dxa"/>
            <w:vAlign w:val="center"/>
          </w:tcPr>
          <w:p w:rsidR="00916472" w:rsidRPr="00C20730" w:rsidRDefault="00916472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916472" w:rsidRPr="00C20730" w:rsidRDefault="00F75BFB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四科前標</w:t>
            </w:r>
          </w:p>
        </w:tc>
        <w:tc>
          <w:tcPr>
            <w:tcW w:w="2195" w:type="dxa"/>
            <w:vAlign w:val="center"/>
          </w:tcPr>
          <w:p w:rsidR="00916472" w:rsidRPr="00C20730" w:rsidRDefault="00916472" w:rsidP="001B1B77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="00F75BFB"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78" w:type="dxa"/>
          </w:tcPr>
          <w:p w:rsidR="00916472" w:rsidRPr="00C20730" w:rsidRDefault="00F75BFB" w:rsidP="00F75BFB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一科頂標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再加</w:t>
            </w: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500元</w:t>
            </w:r>
          </w:p>
        </w:tc>
      </w:tr>
      <w:tr w:rsidR="00C20730" w:rsidRPr="00C20730" w:rsidTr="0013306B">
        <w:trPr>
          <w:trHeight w:val="427"/>
          <w:jc w:val="center"/>
        </w:trPr>
        <w:tc>
          <w:tcPr>
            <w:tcW w:w="9132" w:type="dxa"/>
            <w:gridSpan w:val="4"/>
            <w:vAlign w:val="center"/>
          </w:tcPr>
          <w:p w:rsidR="00AD1996" w:rsidRPr="00C20730" w:rsidRDefault="00AD1996" w:rsidP="00F75BFB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C207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proofErr w:type="gramStart"/>
            <w:r w:rsidRPr="00C207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另單科成績滿級分</w:t>
            </w:r>
            <w:proofErr w:type="gramEnd"/>
            <w:r w:rsidRPr="00C207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〈15級分〉，各頒發獎學金人民幣</w:t>
            </w:r>
            <w:proofErr w:type="gramStart"/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proofErr w:type="gramEnd"/>
            <w:r w:rsidRPr="00C207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500元(已領60級分獎學金者除外)</w:t>
            </w:r>
          </w:p>
        </w:tc>
      </w:tr>
    </w:tbl>
    <w:p w:rsidR="00E70E69" w:rsidRPr="00C20730" w:rsidRDefault="002412B0" w:rsidP="00F344FF">
      <w:pPr>
        <w:pStyle w:val="a7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家境清寒及家庭突遭變故助學金</w:t>
      </w:r>
    </w:p>
    <w:p w:rsidR="00520BC0" w:rsidRPr="00C20730" w:rsidRDefault="00520BC0" w:rsidP="00957C8E">
      <w:pPr>
        <w:pStyle w:val="a7"/>
        <w:numPr>
          <w:ilvl w:val="0"/>
          <w:numId w:val="9"/>
        </w:numPr>
        <w:spacing w:line="520" w:lineRule="exact"/>
        <w:ind w:leftChars="0"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獎助原則：扶助家庭經濟困難</w:t>
      </w:r>
      <w:r w:rsidR="0049654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2E4037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，家庭突遭變故</w:t>
      </w:r>
      <w:r w:rsidR="00F1509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49654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予以優先補助。</w:t>
      </w:r>
    </w:p>
    <w:p w:rsidR="00E70E69" w:rsidRPr="00C20730" w:rsidRDefault="00520BC0" w:rsidP="0077234D">
      <w:pPr>
        <w:pStyle w:val="a7"/>
        <w:numPr>
          <w:ilvl w:val="0"/>
          <w:numId w:val="9"/>
        </w:numPr>
        <w:spacing w:line="520" w:lineRule="exact"/>
        <w:ind w:leftChars="0" w:hanging="4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申請條件</w:t>
      </w:r>
    </w:p>
    <w:p w:rsidR="0077234D" w:rsidRPr="00C20730" w:rsidRDefault="0077234D" w:rsidP="00BE0BB9">
      <w:pPr>
        <w:spacing w:line="520" w:lineRule="exact"/>
        <w:ind w:leftChars="354" w:left="141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1509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家庭</w:t>
      </w:r>
      <w:r w:rsidR="000A34C4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清寒</w:t>
      </w:r>
      <w:r w:rsidR="00A101B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F1509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101B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EF6C33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學期總成績（</w:t>
      </w:r>
      <w:r w:rsidR="00F1509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EF6C33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五育）達</w:t>
      </w:r>
      <w:proofErr w:type="gramStart"/>
      <w:r w:rsidR="00EF6C33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全年級</w:t>
      </w:r>
      <w:proofErr w:type="gramEnd"/>
      <w:r w:rsidR="00EF6C33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前百分之五</w:t>
      </w:r>
      <w:r w:rsidR="00F344F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且在校期間未曾受記過以上處分</w:t>
      </w:r>
      <w:r w:rsidR="007A608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402D" w:rsidRPr="00C20730" w:rsidRDefault="0077234D" w:rsidP="0077234D">
      <w:pPr>
        <w:spacing w:line="520" w:lineRule="exact"/>
        <w:ind w:leftChars="0" w:left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(二)家庭</w:t>
      </w:r>
      <w:r w:rsidR="00F344F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突遭變故</w:t>
      </w:r>
      <w:r w:rsidR="00A101B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F344F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101B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F344F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提出</w:t>
      </w:r>
      <w:r w:rsidR="00F0223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詳細的</w:t>
      </w:r>
      <w:r w:rsidR="00F344F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相關事實。</w:t>
      </w:r>
    </w:p>
    <w:p w:rsidR="008D402D" w:rsidRPr="00C20730" w:rsidRDefault="008D402D" w:rsidP="0077234D">
      <w:pPr>
        <w:pStyle w:val="a7"/>
        <w:numPr>
          <w:ilvl w:val="0"/>
          <w:numId w:val="9"/>
        </w:numPr>
        <w:spacing w:line="520" w:lineRule="exact"/>
        <w:ind w:leftChars="0" w:hanging="4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申請時間</w:t>
      </w:r>
    </w:p>
    <w:p w:rsidR="008D402D" w:rsidRPr="00C20730" w:rsidRDefault="0077234D" w:rsidP="0077234D">
      <w:pPr>
        <w:spacing w:line="520" w:lineRule="exact"/>
        <w:ind w:leftChars="0" w:left="8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42021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家庭清寒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每學期開學後一個月內</w:t>
      </w:r>
      <w:r w:rsidR="006D683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填具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6D683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書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402D" w:rsidRPr="00C20730" w:rsidRDefault="0077234D" w:rsidP="0077234D">
      <w:pPr>
        <w:spacing w:line="520" w:lineRule="exact"/>
        <w:ind w:leftChars="0" w:left="8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家庭突遭變故者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於事發後一個月內</w:t>
      </w:r>
      <w:r w:rsidR="006D683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填具申請書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74AD9" w:rsidRPr="00C20730" w:rsidRDefault="00F344FF" w:rsidP="00F344FF">
      <w:pPr>
        <w:pStyle w:val="a7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本獎助</w:t>
      </w:r>
      <w:proofErr w:type="gramEnd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學生頒發完竣後，由學校彙齊相關資料，</w:t>
      </w:r>
      <w:r w:rsidR="00F55D0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文</w:t>
      </w:r>
      <w:r w:rsidR="007A608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陳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報教育部</w:t>
      </w:r>
      <w:r w:rsidR="007A608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備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查。</w:t>
      </w:r>
    </w:p>
    <w:p w:rsidR="000D302D" w:rsidRPr="00C20730" w:rsidRDefault="00EF6C33" w:rsidP="00674AD9">
      <w:pPr>
        <w:pStyle w:val="a7"/>
        <w:numPr>
          <w:ilvl w:val="0"/>
          <w:numId w:val="1"/>
        </w:numPr>
        <w:tabs>
          <w:tab w:val="left" w:pos="993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B82CD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辦法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陳校長核可</w:t>
      </w:r>
      <w:r w:rsidR="00B82CD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，提報董事會審議通過後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實施，</w:t>
      </w:r>
      <w:r w:rsidR="00B82CD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並報部備查，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修正時亦同</w:t>
      </w:r>
      <w:r w:rsidR="004E42D2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75FF4" w:rsidRPr="00C20730" w:rsidRDefault="00575FF4" w:rsidP="009F4082">
      <w:pPr>
        <w:pStyle w:val="a7"/>
        <w:tabs>
          <w:tab w:val="left" w:pos="993"/>
        </w:tabs>
        <w:spacing w:line="52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:本辦法</w:t>
      </w:r>
      <w:r w:rsidR="009F4082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適用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2018年8月1日入學</w:t>
      </w:r>
      <w:r w:rsidR="009F4082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之國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="009F4082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新生及轉入生。</w:t>
      </w:r>
    </w:p>
    <w:sectPr w:rsidR="00575FF4" w:rsidRPr="00C20730" w:rsidSect="00CC3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397" w:left="720" w:header="709" w:footer="589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2A" w:rsidRDefault="0023542A" w:rsidP="008A0480">
      <w:pPr>
        <w:ind w:left="120"/>
      </w:pPr>
      <w:r>
        <w:separator/>
      </w:r>
    </w:p>
  </w:endnote>
  <w:endnote w:type="continuationSeparator" w:id="0">
    <w:p w:rsidR="0023542A" w:rsidRDefault="0023542A" w:rsidP="008A0480">
      <w:pPr>
        <w:ind w:lef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D1" w:rsidRDefault="00CC4BD1" w:rsidP="00477044">
    <w:pPr>
      <w:pStyle w:val="a5"/>
      <w:ind w:left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50157"/>
      <w:docPartObj>
        <w:docPartGallery w:val="Page Numbers (Bottom of Page)"/>
        <w:docPartUnique/>
      </w:docPartObj>
    </w:sdtPr>
    <w:sdtEndPr/>
    <w:sdtContent>
      <w:p w:rsidR="00CC4BD1" w:rsidRDefault="008C68C9" w:rsidP="0004376B">
        <w:pPr>
          <w:pStyle w:val="a5"/>
          <w:ind w:left="120"/>
          <w:jc w:val="center"/>
        </w:pPr>
        <w:r>
          <w:fldChar w:fldCharType="begin"/>
        </w:r>
        <w:r w:rsidR="009913B7">
          <w:instrText xml:space="preserve"> PAGE   \* MERGEFORMAT </w:instrText>
        </w:r>
        <w:r>
          <w:fldChar w:fldCharType="separate"/>
        </w:r>
        <w:r w:rsidR="00DE4503" w:rsidRPr="00DE450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D1" w:rsidRDefault="00CC4BD1" w:rsidP="00477044">
    <w:pPr>
      <w:pStyle w:val="a5"/>
      <w:ind w:left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2A" w:rsidRDefault="0023542A" w:rsidP="00477044">
      <w:pPr>
        <w:ind w:left="120"/>
      </w:pPr>
      <w:r>
        <w:separator/>
      </w:r>
    </w:p>
  </w:footnote>
  <w:footnote w:type="continuationSeparator" w:id="0">
    <w:p w:rsidR="0023542A" w:rsidRDefault="0023542A" w:rsidP="008A0480">
      <w:pPr>
        <w:ind w:lef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D1" w:rsidRDefault="00CC4BD1" w:rsidP="00477044">
    <w:pPr>
      <w:pStyle w:val="a3"/>
      <w:ind w:left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D1" w:rsidRPr="006009BE" w:rsidRDefault="00CC4BD1" w:rsidP="006009BE">
    <w:pPr>
      <w:pStyle w:val="a3"/>
      <w:ind w:left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D1" w:rsidRDefault="00CC4BD1" w:rsidP="00477044">
    <w:pPr>
      <w:pStyle w:val="a3"/>
      <w:ind w:left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219"/>
    <w:multiLevelType w:val="hybridMultilevel"/>
    <w:tmpl w:val="E2C66CCC"/>
    <w:lvl w:ilvl="0" w:tplc="B06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07303"/>
    <w:multiLevelType w:val="hybridMultilevel"/>
    <w:tmpl w:val="3700869E"/>
    <w:lvl w:ilvl="0" w:tplc="169CBD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ind w:left="4512" w:hanging="480"/>
      </w:pPr>
    </w:lvl>
  </w:abstractNum>
  <w:abstractNum w:abstractNumId="2">
    <w:nsid w:val="02D30BEF"/>
    <w:multiLevelType w:val="hybridMultilevel"/>
    <w:tmpl w:val="F2C87DA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6D84123"/>
    <w:multiLevelType w:val="hybridMultilevel"/>
    <w:tmpl w:val="76181A46"/>
    <w:lvl w:ilvl="0" w:tplc="B680D784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">
    <w:nsid w:val="0B141D48"/>
    <w:multiLevelType w:val="hybridMultilevel"/>
    <w:tmpl w:val="E6D64AC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BE31DA"/>
    <w:multiLevelType w:val="hybridMultilevel"/>
    <w:tmpl w:val="5C14C1BC"/>
    <w:lvl w:ilvl="0" w:tplc="F07C6F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4012AB7"/>
    <w:multiLevelType w:val="hybridMultilevel"/>
    <w:tmpl w:val="949A5172"/>
    <w:lvl w:ilvl="0" w:tplc="33080C2E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7">
    <w:nsid w:val="14012C45"/>
    <w:multiLevelType w:val="hybridMultilevel"/>
    <w:tmpl w:val="01545DA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B496491"/>
    <w:multiLevelType w:val="hybridMultilevel"/>
    <w:tmpl w:val="C394A5C4"/>
    <w:lvl w:ilvl="0" w:tplc="169CBD88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9">
    <w:nsid w:val="21E50AAF"/>
    <w:multiLevelType w:val="hybridMultilevel"/>
    <w:tmpl w:val="FB08F2AC"/>
    <w:lvl w:ilvl="0" w:tplc="169CBD8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BA2506"/>
    <w:multiLevelType w:val="hybridMultilevel"/>
    <w:tmpl w:val="87EC0672"/>
    <w:lvl w:ilvl="0" w:tplc="194035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1">
    <w:nsid w:val="25014AF5"/>
    <w:multiLevelType w:val="hybridMultilevel"/>
    <w:tmpl w:val="C264FB56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7634279"/>
    <w:multiLevelType w:val="hybridMultilevel"/>
    <w:tmpl w:val="692C1648"/>
    <w:lvl w:ilvl="0" w:tplc="CC6608D0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3">
    <w:nsid w:val="286E37BF"/>
    <w:multiLevelType w:val="hybridMultilevel"/>
    <w:tmpl w:val="016E56D4"/>
    <w:lvl w:ilvl="0" w:tplc="93AA7214">
      <w:start w:val="1"/>
      <w:numFmt w:val="decimal"/>
      <w:lvlText w:val="%1."/>
      <w:lvlJc w:val="left"/>
      <w:pPr>
        <w:ind w:left="506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14">
    <w:nsid w:val="28A03C50"/>
    <w:multiLevelType w:val="hybridMultilevel"/>
    <w:tmpl w:val="2550D2F8"/>
    <w:lvl w:ilvl="0" w:tplc="CCDE13A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5">
    <w:nsid w:val="2CB37F06"/>
    <w:multiLevelType w:val="hybridMultilevel"/>
    <w:tmpl w:val="80360A7E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2F905980"/>
    <w:multiLevelType w:val="hybridMultilevel"/>
    <w:tmpl w:val="CED07D7C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6FB020FE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50D69CC"/>
    <w:multiLevelType w:val="hybridMultilevel"/>
    <w:tmpl w:val="E51C20C4"/>
    <w:lvl w:ilvl="0" w:tplc="122430B4">
      <w:start w:val="1"/>
      <w:numFmt w:val="decimal"/>
      <w:lvlText w:val="(%1)."/>
      <w:lvlJc w:val="left"/>
      <w:pPr>
        <w:ind w:left="12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18">
    <w:nsid w:val="383C16E6"/>
    <w:multiLevelType w:val="hybridMultilevel"/>
    <w:tmpl w:val="016E56D4"/>
    <w:lvl w:ilvl="0" w:tplc="93AA7214">
      <w:start w:val="1"/>
      <w:numFmt w:val="decimal"/>
      <w:lvlText w:val="%1."/>
      <w:lvlJc w:val="left"/>
      <w:pPr>
        <w:ind w:left="506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19">
    <w:nsid w:val="394F4EF6"/>
    <w:multiLevelType w:val="hybridMultilevel"/>
    <w:tmpl w:val="4708810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3AFE526F"/>
    <w:multiLevelType w:val="hybridMultilevel"/>
    <w:tmpl w:val="B5F4EC6E"/>
    <w:lvl w:ilvl="0" w:tplc="AE2C3DA8">
      <w:start w:val="7"/>
      <w:numFmt w:val="ideographLegalTraditional"/>
      <w:lvlText w:val="%1、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21">
    <w:nsid w:val="41470E33"/>
    <w:multiLevelType w:val="hybridMultilevel"/>
    <w:tmpl w:val="E51C20C4"/>
    <w:lvl w:ilvl="0" w:tplc="122430B4">
      <w:start w:val="1"/>
      <w:numFmt w:val="decimal"/>
      <w:lvlText w:val="(%1)."/>
      <w:lvlJc w:val="left"/>
      <w:pPr>
        <w:ind w:left="188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42B425B4"/>
    <w:multiLevelType w:val="hybridMultilevel"/>
    <w:tmpl w:val="6BC6E368"/>
    <w:lvl w:ilvl="0" w:tplc="433E0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4B077C"/>
    <w:multiLevelType w:val="hybridMultilevel"/>
    <w:tmpl w:val="47981B5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472347BB"/>
    <w:multiLevelType w:val="hybridMultilevel"/>
    <w:tmpl w:val="72EEA150"/>
    <w:lvl w:ilvl="0" w:tplc="373EB6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48C43E26"/>
    <w:multiLevelType w:val="hybridMultilevel"/>
    <w:tmpl w:val="910E39C4"/>
    <w:lvl w:ilvl="0" w:tplc="04090015">
      <w:start w:val="1"/>
      <w:numFmt w:val="taiwaneseCountingThousand"/>
      <w:lvlText w:val="%1、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6">
    <w:nsid w:val="4E1E0A09"/>
    <w:multiLevelType w:val="hybridMultilevel"/>
    <w:tmpl w:val="E2C089D0"/>
    <w:lvl w:ilvl="0" w:tplc="3AB6C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E956B67"/>
    <w:multiLevelType w:val="hybridMultilevel"/>
    <w:tmpl w:val="6226B07C"/>
    <w:lvl w:ilvl="0" w:tplc="811A6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51700404"/>
    <w:multiLevelType w:val="hybridMultilevel"/>
    <w:tmpl w:val="68B69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0A2CCA"/>
    <w:multiLevelType w:val="hybridMultilevel"/>
    <w:tmpl w:val="BBE48AC6"/>
    <w:lvl w:ilvl="0" w:tplc="169CBD8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30">
    <w:nsid w:val="557C47A2"/>
    <w:multiLevelType w:val="hybridMultilevel"/>
    <w:tmpl w:val="C79AED18"/>
    <w:lvl w:ilvl="0" w:tplc="C5EA1F0E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8" w:hanging="480"/>
      </w:pPr>
    </w:lvl>
    <w:lvl w:ilvl="2" w:tplc="0409001B" w:tentative="1">
      <w:start w:val="1"/>
      <w:numFmt w:val="lowerRoman"/>
      <w:lvlText w:val="%3."/>
      <w:lvlJc w:val="right"/>
      <w:pPr>
        <w:ind w:left="2248" w:hanging="480"/>
      </w:pPr>
    </w:lvl>
    <w:lvl w:ilvl="3" w:tplc="0409000F" w:tentative="1">
      <w:start w:val="1"/>
      <w:numFmt w:val="decimal"/>
      <w:lvlText w:val="%4."/>
      <w:lvlJc w:val="left"/>
      <w:pPr>
        <w:ind w:left="2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8" w:hanging="480"/>
      </w:pPr>
    </w:lvl>
    <w:lvl w:ilvl="5" w:tplc="0409001B" w:tentative="1">
      <w:start w:val="1"/>
      <w:numFmt w:val="lowerRoman"/>
      <w:lvlText w:val="%6."/>
      <w:lvlJc w:val="right"/>
      <w:pPr>
        <w:ind w:left="3688" w:hanging="480"/>
      </w:pPr>
    </w:lvl>
    <w:lvl w:ilvl="6" w:tplc="0409000F" w:tentative="1">
      <w:start w:val="1"/>
      <w:numFmt w:val="decimal"/>
      <w:lvlText w:val="%7."/>
      <w:lvlJc w:val="left"/>
      <w:pPr>
        <w:ind w:left="4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8" w:hanging="480"/>
      </w:pPr>
    </w:lvl>
    <w:lvl w:ilvl="8" w:tplc="0409001B" w:tentative="1">
      <w:start w:val="1"/>
      <w:numFmt w:val="lowerRoman"/>
      <w:lvlText w:val="%9."/>
      <w:lvlJc w:val="right"/>
      <w:pPr>
        <w:ind w:left="5128" w:hanging="480"/>
      </w:pPr>
    </w:lvl>
  </w:abstractNum>
  <w:abstractNum w:abstractNumId="31">
    <w:nsid w:val="56210102"/>
    <w:multiLevelType w:val="hybridMultilevel"/>
    <w:tmpl w:val="4D9850B2"/>
    <w:lvl w:ilvl="0" w:tplc="7D303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8A7C21"/>
    <w:multiLevelType w:val="hybridMultilevel"/>
    <w:tmpl w:val="33C2E96C"/>
    <w:lvl w:ilvl="0" w:tplc="88B875F8">
      <w:start w:val="1"/>
      <w:numFmt w:val="taiwaneseCountingThousand"/>
      <w:lvlText w:val="（%1）"/>
      <w:lvlJc w:val="left"/>
      <w:pPr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>
    <w:nsid w:val="60352C85"/>
    <w:multiLevelType w:val="hybridMultilevel"/>
    <w:tmpl w:val="E5883110"/>
    <w:lvl w:ilvl="0" w:tplc="04090015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4">
    <w:nsid w:val="686066C8"/>
    <w:multiLevelType w:val="hybridMultilevel"/>
    <w:tmpl w:val="47981B5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>
    <w:nsid w:val="70106F25"/>
    <w:multiLevelType w:val="hybridMultilevel"/>
    <w:tmpl w:val="ED9C3660"/>
    <w:lvl w:ilvl="0" w:tplc="C472ED94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8" w:hanging="480"/>
      </w:pPr>
    </w:lvl>
    <w:lvl w:ilvl="2" w:tplc="0409001B" w:tentative="1">
      <w:start w:val="1"/>
      <w:numFmt w:val="lowerRoman"/>
      <w:lvlText w:val="%3."/>
      <w:lvlJc w:val="right"/>
      <w:pPr>
        <w:ind w:left="2248" w:hanging="480"/>
      </w:pPr>
    </w:lvl>
    <w:lvl w:ilvl="3" w:tplc="0409000F" w:tentative="1">
      <w:start w:val="1"/>
      <w:numFmt w:val="decimal"/>
      <w:lvlText w:val="%4."/>
      <w:lvlJc w:val="left"/>
      <w:pPr>
        <w:ind w:left="2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8" w:hanging="480"/>
      </w:pPr>
    </w:lvl>
    <w:lvl w:ilvl="5" w:tplc="0409001B" w:tentative="1">
      <w:start w:val="1"/>
      <w:numFmt w:val="lowerRoman"/>
      <w:lvlText w:val="%6."/>
      <w:lvlJc w:val="right"/>
      <w:pPr>
        <w:ind w:left="3688" w:hanging="480"/>
      </w:pPr>
    </w:lvl>
    <w:lvl w:ilvl="6" w:tplc="0409000F" w:tentative="1">
      <w:start w:val="1"/>
      <w:numFmt w:val="decimal"/>
      <w:lvlText w:val="%7."/>
      <w:lvlJc w:val="left"/>
      <w:pPr>
        <w:ind w:left="4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8" w:hanging="480"/>
      </w:pPr>
    </w:lvl>
    <w:lvl w:ilvl="8" w:tplc="0409001B" w:tentative="1">
      <w:start w:val="1"/>
      <w:numFmt w:val="lowerRoman"/>
      <w:lvlText w:val="%9."/>
      <w:lvlJc w:val="right"/>
      <w:pPr>
        <w:ind w:left="5128" w:hanging="480"/>
      </w:pPr>
    </w:lvl>
  </w:abstractNum>
  <w:abstractNum w:abstractNumId="36">
    <w:nsid w:val="709A25CA"/>
    <w:multiLevelType w:val="hybridMultilevel"/>
    <w:tmpl w:val="F05EF1B8"/>
    <w:lvl w:ilvl="0" w:tplc="0409000F">
      <w:start w:val="1"/>
      <w:numFmt w:val="decimal"/>
      <w:lvlText w:val="%1.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37">
    <w:nsid w:val="76EA39C3"/>
    <w:multiLevelType w:val="hybridMultilevel"/>
    <w:tmpl w:val="758E4C7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8">
    <w:nsid w:val="79B579F4"/>
    <w:multiLevelType w:val="hybridMultilevel"/>
    <w:tmpl w:val="C236221C"/>
    <w:lvl w:ilvl="0" w:tplc="E56AA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E9601FC"/>
    <w:multiLevelType w:val="hybridMultilevel"/>
    <w:tmpl w:val="B5B6A716"/>
    <w:lvl w:ilvl="0" w:tplc="2C200D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38"/>
  </w:num>
  <w:num w:numId="5">
    <w:abstractNumId w:val="12"/>
  </w:num>
  <w:num w:numId="6">
    <w:abstractNumId w:val="32"/>
  </w:num>
  <w:num w:numId="7">
    <w:abstractNumId w:val="6"/>
  </w:num>
  <w:num w:numId="8">
    <w:abstractNumId w:val="20"/>
  </w:num>
  <w:num w:numId="9">
    <w:abstractNumId w:val="33"/>
  </w:num>
  <w:num w:numId="10">
    <w:abstractNumId w:val="21"/>
  </w:num>
  <w:num w:numId="11">
    <w:abstractNumId w:val="30"/>
  </w:num>
  <w:num w:numId="12">
    <w:abstractNumId w:val="35"/>
  </w:num>
  <w:num w:numId="13">
    <w:abstractNumId w:val="24"/>
  </w:num>
  <w:num w:numId="14">
    <w:abstractNumId w:val="26"/>
  </w:num>
  <w:num w:numId="15">
    <w:abstractNumId w:val="34"/>
  </w:num>
  <w:num w:numId="16">
    <w:abstractNumId w:val="23"/>
  </w:num>
  <w:num w:numId="17">
    <w:abstractNumId w:val="11"/>
  </w:num>
  <w:num w:numId="18">
    <w:abstractNumId w:val="0"/>
  </w:num>
  <w:num w:numId="19">
    <w:abstractNumId w:val="15"/>
  </w:num>
  <w:num w:numId="20">
    <w:abstractNumId w:val="16"/>
  </w:num>
  <w:num w:numId="21">
    <w:abstractNumId w:val="31"/>
  </w:num>
  <w:num w:numId="22">
    <w:abstractNumId w:val="19"/>
  </w:num>
  <w:num w:numId="23">
    <w:abstractNumId w:val="14"/>
  </w:num>
  <w:num w:numId="24">
    <w:abstractNumId w:val="28"/>
  </w:num>
  <w:num w:numId="25">
    <w:abstractNumId w:val="5"/>
  </w:num>
  <w:num w:numId="26">
    <w:abstractNumId w:val="36"/>
  </w:num>
  <w:num w:numId="27">
    <w:abstractNumId w:val="29"/>
  </w:num>
  <w:num w:numId="28">
    <w:abstractNumId w:val="18"/>
  </w:num>
  <w:num w:numId="29">
    <w:abstractNumId w:val="4"/>
  </w:num>
  <w:num w:numId="30">
    <w:abstractNumId w:val="7"/>
  </w:num>
  <w:num w:numId="31">
    <w:abstractNumId w:val="25"/>
  </w:num>
  <w:num w:numId="32">
    <w:abstractNumId w:val="3"/>
  </w:num>
  <w:num w:numId="33">
    <w:abstractNumId w:val="8"/>
  </w:num>
  <w:num w:numId="34">
    <w:abstractNumId w:val="9"/>
  </w:num>
  <w:num w:numId="35">
    <w:abstractNumId w:val="1"/>
  </w:num>
  <w:num w:numId="36">
    <w:abstractNumId w:val="37"/>
  </w:num>
  <w:num w:numId="37">
    <w:abstractNumId w:val="17"/>
  </w:num>
  <w:num w:numId="38">
    <w:abstractNumId w:val="22"/>
  </w:num>
  <w:num w:numId="39">
    <w:abstractNumId w:val="3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EB"/>
    <w:rsid w:val="000045D3"/>
    <w:rsid w:val="00005BD6"/>
    <w:rsid w:val="000310F4"/>
    <w:rsid w:val="000316D0"/>
    <w:rsid w:val="00033C03"/>
    <w:rsid w:val="000364F2"/>
    <w:rsid w:val="0003738F"/>
    <w:rsid w:val="00041FEB"/>
    <w:rsid w:val="0004376B"/>
    <w:rsid w:val="00044867"/>
    <w:rsid w:val="00061830"/>
    <w:rsid w:val="00075913"/>
    <w:rsid w:val="000A29EC"/>
    <w:rsid w:val="000A34C4"/>
    <w:rsid w:val="000A728F"/>
    <w:rsid w:val="000B47E6"/>
    <w:rsid w:val="000C2BF1"/>
    <w:rsid w:val="000C765C"/>
    <w:rsid w:val="000D0245"/>
    <w:rsid w:val="000D302D"/>
    <w:rsid w:val="000E23B1"/>
    <w:rsid w:val="000E2422"/>
    <w:rsid w:val="000F07E7"/>
    <w:rsid w:val="000F1E0A"/>
    <w:rsid w:val="000F5CCF"/>
    <w:rsid w:val="001032B8"/>
    <w:rsid w:val="00105A00"/>
    <w:rsid w:val="001107D3"/>
    <w:rsid w:val="00120377"/>
    <w:rsid w:val="00124940"/>
    <w:rsid w:val="001274FD"/>
    <w:rsid w:val="0013063C"/>
    <w:rsid w:val="0013306B"/>
    <w:rsid w:val="0013670A"/>
    <w:rsid w:val="00151EFF"/>
    <w:rsid w:val="00164A99"/>
    <w:rsid w:val="0016598F"/>
    <w:rsid w:val="001A05AD"/>
    <w:rsid w:val="001A4C33"/>
    <w:rsid w:val="001B1B77"/>
    <w:rsid w:val="001C1074"/>
    <w:rsid w:val="001C3140"/>
    <w:rsid w:val="001E27C1"/>
    <w:rsid w:val="001E4EC9"/>
    <w:rsid w:val="001E6C8B"/>
    <w:rsid w:val="0020642C"/>
    <w:rsid w:val="00210710"/>
    <w:rsid w:val="00211913"/>
    <w:rsid w:val="00215D8E"/>
    <w:rsid w:val="00220C35"/>
    <w:rsid w:val="0023186E"/>
    <w:rsid w:val="0023542A"/>
    <w:rsid w:val="00236F19"/>
    <w:rsid w:val="002412B0"/>
    <w:rsid w:val="00244F78"/>
    <w:rsid w:val="00245B01"/>
    <w:rsid w:val="00247D14"/>
    <w:rsid w:val="0025009A"/>
    <w:rsid w:val="00270B9C"/>
    <w:rsid w:val="00280E0F"/>
    <w:rsid w:val="0028469B"/>
    <w:rsid w:val="002911E6"/>
    <w:rsid w:val="00294662"/>
    <w:rsid w:val="002B6ACE"/>
    <w:rsid w:val="002D5903"/>
    <w:rsid w:val="002E0E20"/>
    <w:rsid w:val="002E4037"/>
    <w:rsid w:val="00315B3F"/>
    <w:rsid w:val="003161D7"/>
    <w:rsid w:val="00316D59"/>
    <w:rsid w:val="00332A0A"/>
    <w:rsid w:val="00347EB0"/>
    <w:rsid w:val="003533E7"/>
    <w:rsid w:val="0037068F"/>
    <w:rsid w:val="003812F0"/>
    <w:rsid w:val="003824CA"/>
    <w:rsid w:val="003910AE"/>
    <w:rsid w:val="00393657"/>
    <w:rsid w:val="00394F93"/>
    <w:rsid w:val="00397142"/>
    <w:rsid w:val="003A287F"/>
    <w:rsid w:val="003A68F3"/>
    <w:rsid w:val="003A6C27"/>
    <w:rsid w:val="003C4506"/>
    <w:rsid w:val="003C69A4"/>
    <w:rsid w:val="003C79A7"/>
    <w:rsid w:val="003D2050"/>
    <w:rsid w:val="003D2484"/>
    <w:rsid w:val="003D41B3"/>
    <w:rsid w:val="003E3ACC"/>
    <w:rsid w:val="003E4799"/>
    <w:rsid w:val="003F6F99"/>
    <w:rsid w:val="004067EB"/>
    <w:rsid w:val="00443414"/>
    <w:rsid w:val="00446B72"/>
    <w:rsid w:val="00454FCE"/>
    <w:rsid w:val="00474714"/>
    <w:rsid w:val="00477044"/>
    <w:rsid w:val="0048067B"/>
    <w:rsid w:val="00496540"/>
    <w:rsid w:val="004A7F7D"/>
    <w:rsid w:val="004B2F27"/>
    <w:rsid w:val="004D461F"/>
    <w:rsid w:val="004E1604"/>
    <w:rsid w:val="004E42D2"/>
    <w:rsid w:val="004E47EB"/>
    <w:rsid w:val="004E72D1"/>
    <w:rsid w:val="00507215"/>
    <w:rsid w:val="00520BC0"/>
    <w:rsid w:val="00554617"/>
    <w:rsid w:val="0057461D"/>
    <w:rsid w:val="00575FF4"/>
    <w:rsid w:val="00581505"/>
    <w:rsid w:val="00585056"/>
    <w:rsid w:val="00597EF3"/>
    <w:rsid w:val="005B08F7"/>
    <w:rsid w:val="005B1017"/>
    <w:rsid w:val="005C1449"/>
    <w:rsid w:val="005E396E"/>
    <w:rsid w:val="005E44C0"/>
    <w:rsid w:val="006009BE"/>
    <w:rsid w:val="00616A2D"/>
    <w:rsid w:val="0062383F"/>
    <w:rsid w:val="00627EC0"/>
    <w:rsid w:val="00630880"/>
    <w:rsid w:val="00630FCF"/>
    <w:rsid w:val="006356B1"/>
    <w:rsid w:val="00663654"/>
    <w:rsid w:val="00665BE7"/>
    <w:rsid w:val="00666022"/>
    <w:rsid w:val="0067165C"/>
    <w:rsid w:val="00674AD9"/>
    <w:rsid w:val="00687CA0"/>
    <w:rsid w:val="00692BE6"/>
    <w:rsid w:val="006934F7"/>
    <w:rsid w:val="006A1E12"/>
    <w:rsid w:val="006B0A83"/>
    <w:rsid w:val="006C11EF"/>
    <w:rsid w:val="006D6830"/>
    <w:rsid w:val="006E7F29"/>
    <w:rsid w:val="006F2FD9"/>
    <w:rsid w:val="006F3BD0"/>
    <w:rsid w:val="006F7E89"/>
    <w:rsid w:val="00705763"/>
    <w:rsid w:val="00713F79"/>
    <w:rsid w:val="0072149C"/>
    <w:rsid w:val="007247E8"/>
    <w:rsid w:val="00726132"/>
    <w:rsid w:val="00746401"/>
    <w:rsid w:val="007551CF"/>
    <w:rsid w:val="0075637E"/>
    <w:rsid w:val="00765150"/>
    <w:rsid w:val="0077234D"/>
    <w:rsid w:val="0078450A"/>
    <w:rsid w:val="00792B20"/>
    <w:rsid w:val="00793DA6"/>
    <w:rsid w:val="0079609D"/>
    <w:rsid w:val="007A114E"/>
    <w:rsid w:val="007A38F8"/>
    <w:rsid w:val="007A608D"/>
    <w:rsid w:val="007B140C"/>
    <w:rsid w:val="007B2A75"/>
    <w:rsid w:val="007B7B14"/>
    <w:rsid w:val="007C501A"/>
    <w:rsid w:val="007D24E8"/>
    <w:rsid w:val="007E1D41"/>
    <w:rsid w:val="007E5D20"/>
    <w:rsid w:val="007F5208"/>
    <w:rsid w:val="007F72D3"/>
    <w:rsid w:val="00820588"/>
    <w:rsid w:val="00833EE8"/>
    <w:rsid w:val="008455EE"/>
    <w:rsid w:val="0084601E"/>
    <w:rsid w:val="00855A47"/>
    <w:rsid w:val="008752B8"/>
    <w:rsid w:val="0089170C"/>
    <w:rsid w:val="008A0480"/>
    <w:rsid w:val="008A3618"/>
    <w:rsid w:val="008A5DEA"/>
    <w:rsid w:val="008C68C9"/>
    <w:rsid w:val="008D161F"/>
    <w:rsid w:val="008D402D"/>
    <w:rsid w:val="008D70AE"/>
    <w:rsid w:val="008E4379"/>
    <w:rsid w:val="008F56D1"/>
    <w:rsid w:val="008F7EB0"/>
    <w:rsid w:val="00906035"/>
    <w:rsid w:val="0090755A"/>
    <w:rsid w:val="00914B73"/>
    <w:rsid w:val="009151B7"/>
    <w:rsid w:val="00915BD1"/>
    <w:rsid w:val="0091630F"/>
    <w:rsid w:val="00916472"/>
    <w:rsid w:val="00917271"/>
    <w:rsid w:val="00920CD7"/>
    <w:rsid w:val="00923ABD"/>
    <w:rsid w:val="00926A6C"/>
    <w:rsid w:val="00940EBE"/>
    <w:rsid w:val="00941CD3"/>
    <w:rsid w:val="00947F8A"/>
    <w:rsid w:val="00952F2A"/>
    <w:rsid w:val="00957C8E"/>
    <w:rsid w:val="00971EAE"/>
    <w:rsid w:val="009838BC"/>
    <w:rsid w:val="00984D0B"/>
    <w:rsid w:val="009913B7"/>
    <w:rsid w:val="00993C7B"/>
    <w:rsid w:val="009A073A"/>
    <w:rsid w:val="009A164E"/>
    <w:rsid w:val="009B72E7"/>
    <w:rsid w:val="009D7E3D"/>
    <w:rsid w:val="009E09E5"/>
    <w:rsid w:val="009F4082"/>
    <w:rsid w:val="00A07AD0"/>
    <w:rsid w:val="00A101B0"/>
    <w:rsid w:val="00A20E7A"/>
    <w:rsid w:val="00A25DE3"/>
    <w:rsid w:val="00A31F77"/>
    <w:rsid w:val="00A31F97"/>
    <w:rsid w:val="00A36D69"/>
    <w:rsid w:val="00A41CC2"/>
    <w:rsid w:val="00A43C9B"/>
    <w:rsid w:val="00A56EDD"/>
    <w:rsid w:val="00A61F62"/>
    <w:rsid w:val="00A6608F"/>
    <w:rsid w:val="00A7151C"/>
    <w:rsid w:val="00A812E5"/>
    <w:rsid w:val="00A82D4F"/>
    <w:rsid w:val="00A85D2D"/>
    <w:rsid w:val="00AA09B2"/>
    <w:rsid w:val="00AA5E83"/>
    <w:rsid w:val="00AB2EF7"/>
    <w:rsid w:val="00AB5B2C"/>
    <w:rsid w:val="00AC5358"/>
    <w:rsid w:val="00AD1996"/>
    <w:rsid w:val="00B03FFE"/>
    <w:rsid w:val="00B101C4"/>
    <w:rsid w:val="00B21C3E"/>
    <w:rsid w:val="00B3709F"/>
    <w:rsid w:val="00B46563"/>
    <w:rsid w:val="00B541FB"/>
    <w:rsid w:val="00B63458"/>
    <w:rsid w:val="00B74054"/>
    <w:rsid w:val="00B7761F"/>
    <w:rsid w:val="00B8082D"/>
    <w:rsid w:val="00B81C04"/>
    <w:rsid w:val="00B82CDD"/>
    <w:rsid w:val="00B972B2"/>
    <w:rsid w:val="00BB2516"/>
    <w:rsid w:val="00BB5FF8"/>
    <w:rsid w:val="00BB751F"/>
    <w:rsid w:val="00BD24A3"/>
    <w:rsid w:val="00BE0BB9"/>
    <w:rsid w:val="00BE20BB"/>
    <w:rsid w:val="00C06D62"/>
    <w:rsid w:val="00C113F6"/>
    <w:rsid w:val="00C164F9"/>
    <w:rsid w:val="00C20730"/>
    <w:rsid w:val="00C20FC2"/>
    <w:rsid w:val="00C21CB5"/>
    <w:rsid w:val="00C24C19"/>
    <w:rsid w:val="00C26D02"/>
    <w:rsid w:val="00C30476"/>
    <w:rsid w:val="00C3392A"/>
    <w:rsid w:val="00C4449E"/>
    <w:rsid w:val="00C521A6"/>
    <w:rsid w:val="00C725F5"/>
    <w:rsid w:val="00C84C3A"/>
    <w:rsid w:val="00C84E8C"/>
    <w:rsid w:val="00C91480"/>
    <w:rsid w:val="00C94142"/>
    <w:rsid w:val="00CA7EDC"/>
    <w:rsid w:val="00CB4C57"/>
    <w:rsid w:val="00CC3E0A"/>
    <w:rsid w:val="00CC4BD1"/>
    <w:rsid w:val="00CC78DC"/>
    <w:rsid w:val="00CD76FF"/>
    <w:rsid w:val="00CE4B23"/>
    <w:rsid w:val="00D02D16"/>
    <w:rsid w:val="00D11958"/>
    <w:rsid w:val="00D215B1"/>
    <w:rsid w:val="00D3215E"/>
    <w:rsid w:val="00D34653"/>
    <w:rsid w:val="00D36902"/>
    <w:rsid w:val="00D37D23"/>
    <w:rsid w:val="00D41A6D"/>
    <w:rsid w:val="00D42F17"/>
    <w:rsid w:val="00D57E75"/>
    <w:rsid w:val="00D60777"/>
    <w:rsid w:val="00D635BD"/>
    <w:rsid w:val="00D8691A"/>
    <w:rsid w:val="00DC1A04"/>
    <w:rsid w:val="00DC1BED"/>
    <w:rsid w:val="00DE0B46"/>
    <w:rsid w:val="00DE4140"/>
    <w:rsid w:val="00DE4503"/>
    <w:rsid w:val="00DF2A55"/>
    <w:rsid w:val="00E0753A"/>
    <w:rsid w:val="00E20326"/>
    <w:rsid w:val="00E4163F"/>
    <w:rsid w:val="00E42021"/>
    <w:rsid w:val="00E437A7"/>
    <w:rsid w:val="00E57849"/>
    <w:rsid w:val="00E63606"/>
    <w:rsid w:val="00E65545"/>
    <w:rsid w:val="00E70E69"/>
    <w:rsid w:val="00E738D5"/>
    <w:rsid w:val="00E92DE7"/>
    <w:rsid w:val="00EA1397"/>
    <w:rsid w:val="00EC0AFA"/>
    <w:rsid w:val="00EC41E7"/>
    <w:rsid w:val="00EC420C"/>
    <w:rsid w:val="00EC72CD"/>
    <w:rsid w:val="00EE408E"/>
    <w:rsid w:val="00EF6BD1"/>
    <w:rsid w:val="00EF6C33"/>
    <w:rsid w:val="00EF7E0C"/>
    <w:rsid w:val="00F0223D"/>
    <w:rsid w:val="00F0283E"/>
    <w:rsid w:val="00F15090"/>
    <w:rsid w:val="00F2190B"/>
    <w:rsid w:val="00F21DAB"/>
    <w:rsid w:val="00F344FF"/>
    <w:rsid w:val="00F41B55"/>
    <w:rsid w:val="00F46806"/>
    <w:rsid w:val="00F47610"/>
    <w:rsid w:val="00F55D00"/>
    <w:rsid w:val="00F62BC9"/>
    <w:rsid w:val="00F63EB6"/>
    <w:rsid w:val="00F75BFB"/>
    <w:rsid w:val="00F76061"/>
    <w:rsid w:val="00F76859"/>
    <w:rsid w:val="00F82F0C"/>
    <w:rsid w:val="00F84184"/>
    <w:rsid w:val="00F867EB"/>
    <w:rsid w:val="00FA2445"/>
    <w:rsid w:val="00FA38A2"/>
    <w:rsid w:val="00FA3E07"/>
    <w:rsid w:val="00FB2D1A"/>
    <w:rsid w:val="00FB4A64"/>
    <w:rsid w:val="00FB6CF1"/>
    <w:rsid w:val="00FB6FAC"/>
    <w:rsid w:val="00FC0EDB"/>
    <w:rsid w:val="00FD4DF7"/>
    <w:rsid w:val="00FE444D"/>
    <w:rsid w:val="00FF03EB"/>
    <w:rsid w:val="00FF0CA6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B"/>
    <w:pPr>
      <w:widowControl w:val="0"/>
      <w:ind w:leftChars="50" w:left="5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67E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7E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6C3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7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7CA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C26D02"/>
    <w:pPr>
      <w:spacing w:line="420" w:lineRule="exact"/>
      <w:ind w:leftChars="0" w:left="0"/>
    </w:pPr>
    <w:rPr>
      <w:rFonts w:ascii="標楷體" w:eastAsia="標楷體" w:hAnsi="標楷體"/>
      <w:sz w:val="26"/>
    </w:rPr>
  </w:style>
  <w:style w:type="character" w:customStyle="1" w:styleId="20">
    <w:name w:val="本文 2 字元"/>
    <w:basedOn w:val="a0"/>
    <w:link w:val="2"/>
    <w:uiPriority w:val="99"/>
    <w:semiHidden/>
    <w:rsid w:val="00C26D02"/>
    <w:rPr>
      <w:rFonts w:ascii="標楷體" w:eastAsia="標楷體" w:hAnsi="標楷體" w:cs="Times New Roman"/>
      <w:sz w:val="26"/>
      <w:szCs w:val="24"/>
    </w:rPr>
  </w:style>
  <w:style w:type="paragraph" w:customStyle="1" w:styleId="aa">
    <w:name w:val="(一)a"/>
    <w:basedOn w:val="a"/>
    <w:rsid w:val="00C26D02"/>
    <w:pPr>
      <w:tabs>
        <w:tab w:val="num" w:pos="1104"/>
      </w:tabs>
      <w:spacing w:line="400" w:lineRule="exact"/>
      <w:ind w:leftChars="0" w:left="1104" w:hanging="424"/>
    </w:pPr>
    <w:rPr>
      <w:rFonts w:eastAsia="標楷體"/>
      <w:sz w:val="28"/>
    </w:rPr>
  </w:style>
  <w:style w:type="paragraph" w:customStyle="1" w:styleId="1">
    <w:name w:val="內1"/>
    <w:basedOn w:val="a"/>
    <w:rsid w:val="00C26D02"/>
    <w:pPr>
      <w:spacing w:line="400" w:lineRule="exact"/>
      <w:ind w:leftChars="0" w:left="0" w:firstLineChars="215" w:firstLine="602"/>
    </w:pPr>
    <w:rPr>
      <w:rFonts w:ascii="標楷體" w:eastAsia="標楷體" w:hAnsi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B"/>
    <w:pPr>
      <w:widowControl w:val="0"/>
      <w:ind w:leftChars="50" w:left="5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67E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7E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6C3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7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7CA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C26D02"/>
    <w:pPr>
      <w:spacing w:line="420" w:lineRule="exact"/>
      <w:ind w:leftChars="0" w:left="0"/>
    </w:pPr>
    <w:rPr>
      <w:rFonts w:ascii="標楷體" w:eastAsia="標楷體" w:hAnsi="標楷體"/>
      <w:sz w:val="26"/>
    </w:rPr>
  </w:style>
  <w:style w:type="character" w:customStyle="1" w:styleId="20">
    <w:name w:val="本文 2 字元"/>
    <w:basedOn w:val="a0"/>
    <w:link w:val="2"/>
    <w:uiPriority w:val="99"/>
    <w:semiHidden/>
    <w:rsid w:val="00C26D02"/>
    <w:rPr>
      <w:rFonts w:ascii="標楷體" w:eastAsia="標楷體" w:hAnsi="標楷體" w:cs="Times New Roman"/>
      <w:sz w:val="26"/>
      <w:szCs w:val="24"/>
    </w:rPr>
  </w:style>
  <w:style w:type="paragraph" w:customStyle="1" w:styleId="aa">
    <w:name w:val="(一)a"/>
    <w:basedOn w:val="a"/>
    <w:rsid w:val="00C26D02"/>
    <w:pPr>
      <w:tabs>
        <w:tab w:val="num" w:pos="1104"/>
      </w:tabs>
      <w:spacing w:line="400" w:lineRule="exact"/>
      <w:ind w:leftChars="0" w:left="1104" w:hanging="424"/>
    </w:pPr>
    <w:rPr>
      <w:rFonts w:eastAsia="標楷體"/>
      <w:sz w:val="28"/>
    </w:rPr>
  </w:style>
  <w:style w:type="paragraph" w:customStyle="1" w:styleId="1">
    <w:name w:val="內1"/>
    <w:basedOn w:val="a"/>
    <w:rsid w:val="00C26D02"/>
    <w:pPr>
      <w:spacing w:line="400" w:lineRule="exact"/>
      <w:ind w:leftChars="0" w:left="0" w:firstLineChars="215" w:firstLine="602"/>
    </w:pPr>
    <w:rPr>
      <w:rFonts w:ascii="標楷體" w:eastAsia="標楷體" w:hAnsi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6908-8EAA-4D77-85C2-84C1D670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234</Words>
  <Characters>1339</Characters>
  <Application>Microsoft Office Word</Application>
  <DocSecurity>0</DocSecurity>
  <Lines>11</Lines>
  <Paragraphs>3</Paragraphs>
  <ScaleCrop>false</ScaleCrop>
  <Company>user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Admin</cp:lastModifiedBy>
  <cp:revision>5</cp:revision>
  <cp:lastPrinted>2018-04-09T23:39:00Z</cp:lastPrinted>
  <dcterms:created xsi:type="dcterms:W3CDTF">2018-04-20T06:30:00Z</dcterms:created>
  <dcterms:modified xsi:type="dcterms:W3CDTF">2018-05-03T06:47:00Z</dcterms:modified>
</cp:coreProperties>
</file>